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4048" w14:textId="43A34374" w:rsidR="00101C60" w:rsidRPr="00393EBB" w:rsidRDefault="00393EBB">
      <w:pPr>
        <w:rPr>
          <w:b/>
          <w:bCs/>
        </w:rPr>
      </w:pPr>
      <w:r w:rsidRPr="00393EBB">
        <w:rPr>
          <w:b/>
          <w:bCs/>
        </w:rPr>
        <w:t>Registration for the European Labour Law Conference</w:t>
      </w:r>
    </w:p>
    <w:p w14:paraId="2198AFA4" w14:textId="77777777" w:rsidR="00393EBB" w:rsidRDefault="00393EBB" w:rsidP="00393EBB">
      <w:pPr>
        <w:spacing w:after="0"/>
      </w:pPr>
      <w:r>
        <w:t>Right to strike under attack - legal counterstrategies</w:t>
      </w:r>
    </w:p>
    <w:p w14:paraId="7996D9D3" w14:textId="77777777" w:rsidR="00393EBB" w:rsidRPr="00A30BEC" w:rsidRDefault="00393EBB" w:rsidP="00393EBB">
      <w:pPr>
        <w:spacing w:after="0"/>
        <w:rPr>
          <w:b/>
          <w:bCs/>
          <w:color w:val="0070C0"/>
          <w:sz w:val="28"/>
          <w:szCs w:val="28"/>
        </w:rPr>
      </w:pPr>
      <w:r w:rsidRPr="00A30BEC">
        <w:rPr>
          <w:b/>
          <w:bCs/>
          <w:color w:val="0070C0"/>
          <w:sz w:val="28"/>
          <w:szCs w:val="28"/>
        </w:rPr>
        <w:t xml:space="preserve">European Labour Law Conference, 28 February and 1 March 2025, </w:t>
      </w:r>
    </w:p>
    <w:p w14:paraId="14E0DE7A" w14:textId="2B2F7D26" w:rsidR="00393EBB" w:rsidRDefault="00393EBB" w:rsidP="00393EBB">
      <w:pPr>
        <w:spacing w:after="0"/>
        <w:rPr>
          <w:lang w:val="de-DE"/>
        </w:rPr>
      </w:pPr>
      <w:r w:rsidRPr="00393EBB">
        <w:rPr>
          <w:lang w:val="de-DE"/>
        </w:rPr>
        <w:t>DGB, Ingeborg-Tönnesen-Saal, Keithstraße 1, 10787 Berlin</w:t>
      </w:r>
    </w:p>
    <w:p w14:paraId="735895E0" w14:textId="77777777" w:rsidR="00ED3386" w:rsidRDefault="00ED3386" w:rsidP="00393EBB">
      <w:pPr>
        <w:spacing w:after="0"/>
        <w:rPr>
          <w:lang w:val="de-DE"/>
        </w:rPr>
      </w:pPr>
    </w:p>
    <w:p w14:paraId="5FC40B97" w14:textId="77777777" w:rsidR="00393EBB" w:rsidRDefault="00393EBB" w:rsidP="00393EBB">
      <w:pPr>
        <w:spacing w:after="0"/>
        <w:rPr>
          <w:lang w:val="de-DE"/>
        </w:rPr>
      </w:pPr>
    </w:p>
    <w:p w14:paraId="5CD0B7BB" w14:textId="1F38E8A5" w:rsidR="00393EBB" w:rsidRPr="00D85723" w:rsidRDefault="00393EBB" w:rsidP="00393EBB">
      <w:pPr>
        <w:pBdr>
          <w:bottom w:val="single" w:sz="4" w:space="1" w:color="auto"/>
        </w:pBdr>
        <w:spacing w:after="0"/>
        <w:rPr>
          <w:b/>
          <w:bCs/>
        </w:rPr>
      </w:pPr>
      <w:r w:rsidRPr="00D85723">
        <w:rPr>
          <w:b/>
          <w:bCs/>
        </w:rPr>
        <w:t>First name</w:t>
      </w:r>
    </w:p>
    <w:p w14:paraId="24835F6D" w14:textId="77777777" w:rsidR="00393EBB" w:rsidRPr="00B852F0" w:rsidRDefault="00393EBB" w:rsidP="00393EBB">
      <w:pPr>
        <w:spacing w:after="0"/>
      </w:pPr>
    </w:p>
    <w:p w14:paraId="7BCC4DF7" w14:textId="2B954340" w:rsidR="00393EBB" w:rsidRPr="00D85723" w:rsidRDefault="00393EBB" w:rsidP="00393EBB">
      <w:pPr>
        <w:pBdr>
          <w:bottom w:val="single" w:sz="4" w:space="1" w:color="auto"/>
        </w:pBdr>
        <w:spacing w:after="0"/>
        <w:rPr>
          <w:b/>
          <w:bCs/>
        </w:rPr>
      </w:pPr>
      <w:r w:rsidRPr="00D85723">
        <w:rPr>
          <w:b/>
          <w:bCs/>
        </w:rPr>
        <w:t>S</w:t>
      </w:r>
      <w:r w:rsidR="00C57458" w:rsidRPr="00D85723">
        <w:rPr>
          <w:b/>
          <w:bCs/>
        </w:rPr>
        <w:t>ur</w:t>
      </w:r>
      <w:r w:rsidRPr="00D85723">
        <w:rPr>
          <w:b/>
          <w:bCs/>
        </w:rPr>
        <w:t>name</w:t>
      </w:r>
    </w:p>
    <w:p w14:paraId="4E70F89B" w14:textId="77777777" w:rsidR="00393EBB" w:rsidRPr="008115FF" w:rsidRDefault="00393EBB" w:rsidP="00393EBB">
      <w:pPr>
        <w:spacing w:after="0"/>
      </w:pPr>
    </w:p>
    <w:p w14:paraId="0CD19EB2" w14:textId="6BC60693" w:rsidR="00393EBB" w:rsidRPr="00393EBB" w:rsidRDefault="00393EBB" w:rsidP="00393EBB">
      <w:pPr>
        <w:pBdr>
          <w:bottom w:val="single" w:sz="4" w:space="1" w:color="auto"/>
        </w:pBdr>
        <w:spacing w:after="0"/>
      </w:pPr>
      <w:r w:rsidRPr="00D85723">
        <w:rPr>
          <w:b/>
          <w:bCs/>
        </w:rPr>
        <w:t>Address</w:t>
      </w:r>
      <w:r w:rsidRPr="00393EBB">
        <w:t>: Town and Country</w:t>
      </w:r>
    </w:p>
    <w:p w14:paraId="000F8412" w14:textId="77777777" w:rsidR="00393EBB" w:rsidRPr="00393EBB" w:rsidRDefault="00393EBB" w:rsidP="00393EBB">
      <w:pPr>
        <w:spacing w:after="0"/>
      </w:pPr>
    </w:p>
    <w:p w14:paraId="35F0572E" w14:textId="63E41265" w:rsidR="00393EBB" w:rsidRPr="00D85723" w:rsidRDefault="00393EBB" w:rsidP="00393EBB">
      <w:pPr>
        <w:pBdr>
          <w:bottom w:val="single" w:sz="4" w:space="1" w:color="auto"/>
        </w:pBdr>
        <w:spacing w:after="0"/>
        <w:rPr>
          <w:b/>
          <w:bCs/>
        </w:rPr>
      </w:pPr>
      <w:r w:rsidRPr="00D85723">
        <w:rPr>
          <w:b/>
          <w:bCs/>
        </w:rPr>
        <w:t>eMail</w:t>
      </w:r>
    </w:p>
    <w:p w14:paraId="62719ADA" w14:textId="77777777" w:rsidR="00393EBB" w:rsidRDefault="00393EBB" w:rsidP="00393EBB">
      <w:pPr>
        <w:spacing w:after="0"/>
      </w:pPr>
    </w:p>
    <w:p w14:paraId="0F076F36" w14:textId="77777777" w:rsidR="00393EBB" w:rsidRDefault="00393EBB" w:rsidP="00393EBB">
      <w:pPr>
        <w:spacing w:after="0"/>
      </w:pPr>
    </w:p>
    <w:p w14:paraId="3CDE2CB2" w14:textId="4CA21700" w:rsidR="00393EBB" w:rsidRDefault="00393EBB" w:rsidP="00393EBB">
      <w:pPr>
        <w:pBdr>
          <w:bottom w:val="single" w:sz="4" w:space="1" w:color="auto"/>
        </w:pBdr>
        <w:spacing w:after="0"/>
      </w:pPr>
      <w:r w:rsidRPr="00D85723">
        <w:rPr>
          <w:b/>
          <w:bCs/>
        </w:rPr>
        <w:t>Profession</w:t>
      </w:r>
      <w:r>
        <w:t>: lawyer, academic, student</w:t>
      </w:r>
    </w:p>
    <w:p w14:paraId="54E59DF1" w14:textId="77777777" w:rsidR="00393EBB" w:rsidRDefault="00393EBB" w:rsidP="00393EBB">
      <w:pPr>
        <w:spacing w:after="0"/>
      </w:pPr>
    </w:p>
    <w:p w14:paraId="13251DEC" w14:textId="77777777" w:rsidR="00393EBB" w:rsidRPr="00393EBB" w:rsidRDefault="00393EBB" w:rsidP="00393EBB">
      <w:pPr>
        <w:spacing w:after="0"/>
      </w:pPr>
    </w:p>
    <w:p w14:paraId="263DE5B7" w14:textId="7BC7612A" w:rsidR="00393EBB" w:rsidRDefault="00393EBB" w:rsidP="00393EBB">
      <w:pPr>
        <w:pBdr>
          <w:bottom w:val="single" w:sz="4" w:space="1" w:color="auto"/>
        </w:pBdr>
        <w:spacing w:after="0"/>
      </w:pPr>
      <w:r>
        <w:t>Employed by the organisers</w:t>
      </w:r>
      <w:r w:rsidR="0041328E">
        <w:t xml:space="preserve"> </w:t>
      </w:r>
      <w:proofErr w:type="gramStart"/>
      <w:r w:rsidR="0041328E">
        <w:t xml:space="preserve">(  </w:t>
      </w:r>
      <w:proofErr w:type="gramEnd"/>
      <w:r w:rsidR="0041328E">
        <w:t xml:space="preserve"> )</w:t>
      </w:r>
    </w:p>
    <w:p w14:paraId="684A8A96" w14:textId="77777777" w:rsidR="00393EBB" w:rsidRDefault="00393EBB" w:rsidP="00393EBB">
      <w:pPr>
        <w:spacing w:after="0"/>
      </w:pPr>
    </w:p>
    <w:p w14:paraId="19EE5D17" w14:textId="77777777" w:rsidR="00393EBB" w:rsidRPr="00393EBB" w:rsidRDefault="00393EBB" w:rsidP="00393EBB">
      <w:pPr>
        <w:spacing w:after="0"/>
      </w:pPr>
    </w:p>
    <w:p w14:paraId="0421F4FC" w14:textId="4A70C3C1" w:rsidR="00393EBB" w:rsidRDefault="00393EBB" w:rsidP="00393EBB">
      <w:pPr>
        <w:pBdr>
          <w:bottom w:val="single" w:sz="4" w:space="1" w:color="auto"/>
        </w:pBdr>
        <w:spacing w:after="0"/>
      </w:pPr>
      <w:r>
        <w:t xml:space="preserve">I participate at the </w:t>
      </w:r>
      <w:r w:rsidRPr="00D85723">
        <w:rPr>
          <w:b/>
          <w:bCs/>
        </w:rPr>
        <w:t>conference</w:t>
      </w:r>
      <w:r w:rsidR="007E56D0">
        <w:t xml:space="preserve"> 09.</w:t>
      </w:r>
      <w:r w:rsidR="0010349E">
        <w:t>3</w:t>
      </w:r>
      <w:r w:rsidR="007E56D0">
        <w:t>0</w:t>
      </w:r>
      <w:r w:rsidR="0010349E">
        <w:t xml:space="preserve"> (Entrance 09.00)</w:t>
      </w:r>
      <w:r w:rsidR="007E56D0">
        <w:t xml:space="preserve"> – 1</w:t>
      </w:r>
      <w:r w:rsidR="0010349E">
        <w:t>7.30</w:t>
      </w:r>
      <w:r w:rsidR="007E56D0">
        <w:t xml:space="preserve"> CET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</w:t>
      </w:r>
    </w:p>
    <w:p w14:paraId="3945BFF9" w14:textId="77777777" w:rsidR="00393EBB" w:rsidRDefault="00393EBB" w:rsidP="00393EBB">
      <w:pPr>
        <w:spacing w:after="0"/>
      </w:pPr>
    </w:p>
    <w:p w14:paraId="76A39161" w14:textId="77777777" w:rsidR="007E56D0" w:rsidRDefault="007E56D0" w:rsidP="00393EBB">
      <w:pPr>
        <w:pBdr>
          <w:bottom w:val="single" w:sz="4" w:space="1" w:color="auto"/>
        </w:pBdr>
        <w:spacing w:after="0"/>
      </w:pPr>
    </w:p>
    <w:p w14:paraId="3DCCFD39" w14:textId="425DF9E9" w:rsidR="007E56D0" w:rsidRDefault="007E56D0" w:rsidP="007E56D0">
      <w:pPr>
        <w:pBdr>
          <w:bottom w:val="single" w:sz="4" w:space="1" w:color="auto"/>
        </w:pBdr>
        <w:spacing w:after="0"/>
      </w:pPr>
      <w:r>
        <w:t xml:space="preserve">I need a </w:t>
      </w:r>
      <w:r w:rsidRPr="00D85723">
        <w:rPr>
          <w:b/>
          <w:bCs/>
        </w:rPr>
        <w:t>certificate</w:t>
      </w:r>
      <w:r>
        <w:t xml:space="preserve"> </w:t>
      </w:r>
      <w:r w:rsidRPr="007E56D0">
        <w:t xml:space="preserve">(6 hours) § 15 FAO (German law) </w:t>
      </w:r>
      <w:r>
        <w:t xml:space="preserve">certificate </w:t>
      </w:r>
      <w:proofErr w:type="gramStart"/>
      <w:r>
        <w:t xml:space="preserve">(  </w:t>
      </w:r>
      <w:proofErr w:type="gramEnd"/>
      <w:r>
        <w:t xml:space="preserve"> )</w:t>
      </w:r>
    </w:p>
    <w:p w14:paraId="0613D346" w14:textId="77777777" w:rsidR="007E56D0" w:rsidRDefault="007E56D0" w:rsidP="007E56D0">
      <w:pPr>
        <w:spacing w:after="0"/>
      </w:pPr>
    </w:p>
    <w:p w14:paraId="1FC677A1" w14:textId="77777777" w:rsidR="007E56D0" w:rsidRDefault="007E56D0" w:rsidP="00393EBB">
      <w:pPr>
        <w:pBdr>
          <w:bottom w:val="single" w:sz="4" w:space="1" w:color="auto"/>
        </w:pBdr>
        <w:spacing w:after="0"/>
      </w:pPr>
    </w:p>
    <w:p w14:paraId="50082897" w14:textId="300FEA0A" w:rsidR="00393EBB" w:rsidRDefault="00393EBB" w:rsidP="00393EBB">
      <w:pPr>
        <w:pBdr>
          <w:bottom w:val="single" w:sz="4" w:space="1" w:color="auto"/>
        </w:pBdr>
        <w:spacing w:after="0"/>
      </w:pPr>
      <w:r>
        <w:t xml:space="preserve">I also participate at the </w:t>
      </w:r>
      <w:r w:rsidRPr="00D85723">
        <w:rPr>
          <w:b/>
          <w:bCs/>
        </w:rPr>
        <w:t>meeting on Saturday</w:t>
      </w:r>
      <w:r w:rsidR="007E56D0" w:rsidRPr="00D85723">
        <w:rPr>
          <w:b/>
          <w:bCs/>
        </w:rPr>
        <w:t xml:space="preserve"> morning</w:t>
      </w:r>
      <w:r w:rsidR="007E56D0">
        <w:t xml:space="preserve"> 10.00 – 13.00 CET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</w:t>
      </w:r>
    </w:p>
    <w:p w14:paraId="17E5222A" w14:textId="110317DF" w:rsidR="00393EBB" w:rsidRDefault="00393EBB" w:rsidP="00393EBB">
      <w:pPr>
        <w:spacing w:after="0"/>
      </w:pPr>
    </w:p>
    <w:p w14:paraId="20211D8F" w14:textId="77777777" w:rsidR="00393EBB" w:rsidRDefault="00393EBB" w:rsidP="00393EBB">
      <w:pPr>
        <w:spacing w:after="0"/>
      </w:pPr>
    </w:p>
    <w:p w14:paraId="58223A23" w14:textId="5BD5EDE1" w:rsidR="00393EBB" w:rsidRDefault="00393EBB" w:rsidP="007E56D0">
      <w:pPr>
        <w:pBdr>
          <w:bottom w:val="single" w:sz="4" w:space="1" w:color="auto"/>
        </w:pBdr>
        <w:spacing w:after="0"/>
      </w:pPr>
      <w:r>
        <w:t xml:space="preserve">I will transfer (or I have transferred) the registration </w:t>
      </w:r>
      <w:r w:rsidR="007E56D0">
        <w:t xml:space="preserve">fee 150 € for lawyers who need a certificate </w:t>
      </w:r>
      <w:proofErr w:type="gramStart"/>
      <w:r w:rsidR="007E56D0">
        <w:t xml:space="preserve">(  </w:t>
      </w:r>
      <w:proofErr w:type="gramEnd"/>
      <w:r w:rsidR="007E56D0">
        <w:t xml:space="preserve"> )</w:t>
      </w:r>
      <w:r w:rsidR="00ED3386">
        <w:t>,</w:t>
      </w:r>
      <w:r w:rsidR="007E56D0">
        <w:t>or 50 € for all other participa</w:t>
      </w:r>
      <w:r w:rsidR="006718BD">
        <w:t>n</w:t>
      </w:r>
      <w:r w:rsidR="007E56D0">
        <w:t>ts (   ), or free for students and employees of the organisers</w:t>
      </w:r>
      <w:r w:rsidR="008115FF">
        <w:t xml:space="preserve"> (    ). For a valid registration the transfer of the fee is necessary. </w:t>
      </w:r>
    </w:p>
    <w:p w14:paraId="014AC873" w14:textId="77777777" w:rsidR="006718BD" w:rsidRDefault="006718BD" w:rsidP="006718BD">
      <w:pPr>
        <w:pBdr>
          <w:bottom w:val="single" w:sz="4" w:space="1" w:color="auto"/>
        </w:pBdr>
        <w:spacing w:after="0"/>
      </w:pPr>
      <w:r>
        <w:t xml:space="preserve">Beneficiary: EJDM </w:t>
      </w:r>
      <w:proofErr w:type="spellStart"/>
      <w:r>
        <w:t>e.V.</w:t>
      </w:r>
      <w:proofErr w:type="spellEnd"/>
      <w:r>
        <w:t>, Bank: Postbank AG, Hamburg, Germany</w:t>
      </w:r>
    </w:p>
    <w:p w14:paraId="2CF88C3D" w14:textId="77777777" w:rsidR="006718BD" w:rsidRDefault="006718BD" w:rsidP="006718BD">
      <w:pPr>
        <w:pBdr>
          <w:bottom w:val="single" w:sz="4" w:space="1" w:color="auto"/>
        </w:pBdr>
        <w:spacing w:after="0"/>
      </w:pPr>
      <w:r>
        <w:t>IBAN: DE78 4401 0046 0334 6974 62, BIC: PBNKDEFF440</w:t>
      </w:r>
    </w:p>
    <w:p w14:paraId="38C0B1B3" w14:textId="5628DD4C" w:rsidR="006718BD" w:rsidRDefault="006718BD" w:rsidP="006718BD">
      <w:pPr>
        <w:pBdr>
          <w:bottom w:val="single" w:sz="4" w:space="1" w:color="auto"/>
        </w:pBdr>
        <w:spacing w:after="0"/>
      </w:pPr>
      <w:r>
        <w:t>Reference: conference – right to strike – 28 February2025 / 1 March 2025</w:t>
      </w:r>
    </w:p>
    <w:p w14:paraId="6C478E04" w14:textId="77777777" w:rsidR="006718BD" w:rsidRDefault="006718BD" w:rsidP="007E56D0">
      <w:pPr>
        <w:pBdr>
          <w:bottom w:val="single" w:sz="4" w:space="1" w:color="auto"/>
        </w:pBdr>
        <w:spacing w:after="0"/>
      </w:pPr>
    </w:p>
    <w:p w14:paraId="100C7BB8" w14:textId="77777777" w:rsidR="00393EBB" w:rsidRDefault="00393EBB" w:rsidP="00393EBB">
      <w:pPr>
        <w:spacing w:after="0"/>
      </w:pPr>
    </w:p>
    <w:p w14:paraId="09C57070" w14:textId="77777777" w:rsidR="00393EBB" w:rsidRDefault="00393EBB" w:rsidP="00393EBB">
      <w:pPr>
        <w:spacing w:after="0"/>
      </w:pPr>
    </w:p>
    <w:p w14:paraId="54E3390F" w14:textId="0169AE8F" w:rsidR="00393EBB" w:rsidRDefault="00ED3386" w:rsidP="00ED3386">
      <w:pPr>
        <w:pBdr>
          <w:bottom w:val="single" w:sz="4" w:space="1" w:color="auto"/>
        </w:pBdr>
        <w:spacing w:after="0"/>
      </w:pPr>
      <w:r>
        <w:t xml:space="preserve">If a dinner on Friday evening </w:t>
      </w:r>
      <w:r w:rsidR="00D85723">
        <w:t xml:space="preserve">approximately </w:t>
      </w:r>
      <w:r>
        <w:t xml:space="preserve">100 € </w:t>
      </w:r>
      <w:proofErr w:type="gramStart"/>
      <w:r>
        <w:t xml:space="preserve">(  </w:t>
      </w:r>
      <w:proofErr w:type="gramEnd"/>
      <w:r>
        <w:t xml:space="preserve"> ) or guided historical tour</w:t>
      </w:r>
      <w:r w:rsidR="00B852F0">
        <w:t xml:space="preserve"> on Saturday afternoon</w:t>
      </w:r>
      <w:r w:rsidR="00D85723">
        <w:t xml:space="preserve"> approximately </w:t>
      </w:r>
      <w:r>
        <w:t>30 € (   ) can be organised</w:t>
      </w:r>
      <w:r w:rsidR="008115FF">
        <w:t>,</w:t>
      </w:r>
      <w:r w:rsidR="00B852F0">
        <w:t xml:space="preserve"> </w:t>
      </w:r>
      <w:r>
        <w:t>I would be interested to participate</w:t>
      </w:r>
      <w:r w:rsidR="00B852F0">
        <w:t>. Payment only after confirmation by the organiser.</w:t>
      </w:r>
    </w:p>
    <w:p w14:paraId="1C567817" w14:textId="77777777" w:rsidR="00393EBB" w:rsidRDefault="00393EBB" w:rsidP="00393EBB">
      <w:pPr>
        <w:spacing w:after="0"/>
      </w:pPr>
    </w:p>
    <w:p w14:paraId="7790BD2E" w14:textId="77777777" w:rsidR="00393EBB" w:rsidRDefault="00393EBB" w:rsidP="00393EBB">
      <w:pPr>
        <w:spacing w:after="0"/>
      </w:pPr>
    </w:p>
    <w:p w14:paraId="24AE58E9" w14:textId="77777777" w:rsidR="00393EBB" w:rsidRDefault="00393EBB" w:rsidP="00393EBB">
      <w:pPr>
        <w:spacing w:after="0"/>
      </w:pPr>
    </w:p>
    <w:p w14:paraId="3D501F86" w14:textId="6C65CA91" w:rsidR="00393EBB" w:rsidRPr="00A30BEC" w:rsidRDefault="00ED3386" w:rsidP="00ED3386">
      <w:pPr>
        <w:pBdr>
          <w:bottom w:val="single" w:sz="4" w:space="1" w:color="auto"/>
        </w:pBdr>
        <w:spacing w:after="0"/>
        <w:rPr>
          <w:b/>
          <w:bCs/>
        </w:rPr>
      </w:pPr>
      <w:r w:rsidRPr="00A30BEC">
        <w:rPr>
          <w:b/>
          <w:bCs/>
        </w:rPr>
        <w:t>Date, signature</w:t>
      </w:r>
    </w:p>
    <w:sectPr w:rsidR="00393EBB" w:rsidRPr="00A30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BB"/>
    <w:rsid w:val="000D0CDA"/>
    <w:rsid w:val="00101C60"/>
    <w:rsid w:val="0010349E"/>
    <w:rsid w:val="002440ED"/>
    <w:rsid w:val="00393EBB"/>
    <w:rsid w:val="0041328E"/>
    <w:rsid w:val="006718BD"/>
    <w:rsid w:val="007B00DC"/>
    <w:rsid w:val="007D1DD1"/>
    <w:rsid w:val="007E56D0"/>
    <w:rsid w:val="008115FF"/>
    <w:rsid w:val="0090282A"/>
    <w:rsid w:val="009956C4"/>
    <w:rsid w:val="00A30BEC"/>
    <w:rsid w:val="00A805B2"/>
    <w:rsid w:val="00B22822"/>
    <w:rsid w:val="00B852F0"/>
    <w:rsid w:val="00BD7FB1"/>
    <w:rsid w:val="00C57458"/>
    <w:rsid w:val="00CB3F25"/>
    <w:rsid w:val="00D85723"/>
    <w:rsid w:val="00DC2021"/>
    <w:rsid w:val="00E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3F52"/>
  <w15:chartTrackingRefBased/>
  <w15:docId w15:val="{01898CE4-FDC0-4BBC-AA32-FC19FBE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3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3E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3E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3E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3E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3E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3E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3E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3E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3E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3EB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3EBB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3EBB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3EBB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3EBB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3EBB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3EBB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393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3EB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3E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3E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393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3EBB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393E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3E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3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3EBB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393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Schmidt</dc:creator>
  <cp:keywords/>
  <dc:description/>
  <cp:lastModifiedBy>Thomas Schmidt</cp:lastModifiedBy>
  <cp:revision>10</cp:revision>
  <dcterms:created xsi:type="dcterms:W3CDTF">2024-11-27T17:02:00Z</dcterms:created>
  <dcterms:modified xsi:type="dcterms:W3CDTF">2024-11-29T09:53:00Z</dcterms:modified>
</cp:coreProperties>
</file>